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62942" w:rsidRDefault="000C71C0">
      <w:pPr>
        <w:spacing w:after="0" w:line="240" w:lineRule="auto"/>
        <w:jc w:val="center"/>
        <w:rPr>
          <w:rFonts w:ascii="Arial" w:hAnsi="Arial"/>
          <w:sz w:val="24"/>
        </w:rPr>
      </w:pPr>
      <w:r>
        <w:rPr>
          <w:rFonts w:ascii="Arial" w:hAnsi="Arial"/>
          <w:noProof/>
          <w:sz w:val="24"/>
        </w:rPr>
        <w:drawing>
          <wp:inline distT="0" distB="0" distL="0" distR="0">
            <wp:extent cx="6119494" cy="120264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6119494" cy="120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942" w:rsidRDefault="00A62942">
      <w:pPr>
        <w:spacing w:after="0" w:line="240" w:lineRule="auto"/>
        <w:jc w:val="center"/>
        <w:rPr>
          <w:rFonts w:ascii="Arial" w:hAnsi="Arial"/>
          <w:sz w:val="24"/>
        </w:rPr>
      </w:pPr>
    </w:p>
    <w:p w:rsidR="00A62942" w:rsidRDefault="000825F0">
      <w:pPr>
        <w:spacing w:after="0" w:line="240" w:lineRule="auto"/>
        <w:jc w:val="center"/>
        <w:rPr>
          <w:rFonts w:ascii="Arial" w:hAnsi="Arial"/>
          <w:sz w:val="24"/>
        </w:rPr>
      </w:pPr>
      <w:r w:rsidRPr="000825F0">
        <w:rPr>
          <w:rFonts w:ascii="Arial" w:hAnsi="Arial"/>
          <w:sz w:val="24"/>
        </w:rPr>
        <w:t xml:space="preserve">Дополнительная профессиональная программа/программа повышения квалификации </w:t>
      </w:r>
    </w:p>
    <w:p w:rsidR="00A62942" w:rsidRDefault="000C71C0">
      <w:pPr>
        <w:tabs>
          <w:tab w:val="left" w:pos="2694"/>
        </w:tabs>
        <w:spacing w:after="0" w:line="240" w:lineRule="auto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«Программирование станков с ЧПУ </w:t>
      </w:r>
      <w:proofErr w:type="spellStart"/>
      <w:r>
        <w:rPr>
          <w:rFonts w:ascii="Arial" w:hAnsi="Arial"/>
          <w:b/>
          <w:sz w:val="24"/>
        </w:rPr>
        <w:t>Sinumerik</w:t>
      </w:r>
      <w:proofErr w:type="spellEnd"/>
      <w:r>
        <w:rPr>
          <w:rFonts w:ascii="Arial" w:hAnsi="Arial"/>
          <w:b/>
          <w:sz w:val="24"/>
        </w:rPr>
        <w:t xml:space="preserve"> 828D, 840D </w:t>
      </w:r>
      <w:proofErr w:type="spellStart"/>
      <w:r>
        <w:rPr>
          <w:rFonts w:ascii="Arial" w:hAnsi="Arial"/>
          <w:b/>
          <w:sz w:val="24"/>
        </w:rPr>
        <w:t>sl</w:t>
      </w:r>
      <w:proofErr w:type="spellEnd"/>
      <w:r>
        <w:rPr>
          <w:rFonts w:ascii="Arial" w:hAnsi="Arial"/>
          <w:b/>
          <w:sz w:val="24"/>
        </w:rPr>
        <w:br/>
        <w:t>(фрезерная обработка)»</w:t>
      </w:r>
    </w:p>
    <w:p w:rsidR="00A62942" w:rsidRDefault="000C71C0">
      <w:pPr>
        <w:tabs>
          <w:tab w:val="left" w:pos="2694"/>
        </w:tabs>
        <w:spacing w:before="120" w:after="240" w:line="240" w:lineRule="auto"/>
        <w:jc w:val="center"/>
        <w:rPr>
          <w:rFonts w:ascii="Arial" w:hAnsi="Arial"/>
          <w:sz w:val="18"/>
        </w:rPr>
      </w:pPr>
      <w:r>
        <w:rPr>
          <w:rFonts w:ascii="Arial" w:hAnsi="Arial"/>
          <w:sz w:val="18"/>
        </w:rPr>
        <w:t xml:space="preserve">в Центре «Становление» (Пермь, СПБ)   </w:t>
      </w:r>
    </w:p>
    <w:p w:rsidR="00A62942" w:rsidRDefault="000C71C0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 xml:space="preserve">Курс включает в себя: программирование фрезерной обработки на станках с ЧПУ </w:t>
      </w:r>
      <w:proofErr w:type="spellStart"/>
      <w:r>
        <w:rPr>
          <w:rFonts w:ascii="Arial" w:hAnsi="Arial"/>
          <w:i/>
          <w:sz w:val="20"/>
        </w:rPr>
        <w:t>Sinumerik</w:t>
      </w:r>
      <w:proofErr w:type="spellEnd"/>
      <w:r>
        <w:rPr>
          <w:rFonts w:ascii="Arial" w:hAnsi="Arial"/>
          <w:i/>
          <w:sz w:val="20"/>
        </w:rPr>
        <w:t xml:space="preserve"> 828D, 840D </w:t>
      </w:r>
      <w:proofErr w:type="spellStart"/>
      <w:r>
        <w:rPr>
          <w:rFonts w:ascii="Arial" w:hAnsi="Arial"/>
          <w:i/>
          <w:sz w:val="20"/>
        </w:rPr>
        <w:t>sl</w:t>
      </w:r>
      <w:proofErr w:type="spellEnd"/>
      <w:r>
        <w:rPr>
          <w:rFonts w:ascii="Arial" w:hAnsi="Arial"/>
          <w:i/>
          <w:sz w:val="20"/>
        </w:rPr>
        <w:t xml:space="preserve"> в G-коде, с помощью циклов </w:t>
      </w:r>
      <w:proofErr w:type="spellStart"/>
      <w:r>
        <w:rPr>
          <w:rFonts w:ascii="Arial" w:hAnsi="Arial"/>
          <w:i/>
          <w:sz w:val="20"/>
        </w:rPr>
        <w:t>Program</w:t>
      </w:r>
      <w:proofErr w:type="spellEnd"/>
      <w:r>
        <w:rPr>
          <w:rFonts w:ascii="Arial" w:hAnsi="Arial"/>
          <w:i/>
          <w:sz w:val="20"/>
        </w:rPr>
        <w:t xml:space="preserve"> GUIDE, а так же в опциональном пакете цехового программирования </w:t>
      </w:r>
      <w:proofErr w:type="spellStart"/>
      <w:r>
        <w:rPr>
          <w:rFonts w:ascii="Arial" w:hAnsi="Arial"/>
          <w:i/>
          <w:sz w:val="20"/>
        </w:rPr>
        <w:t>ShopMill</w:t>
      </w:r>
      <w:proofErr w:type="spellEnd"/>
      <w:r>
        <w:rPr>
          <w:rFonts w:ascii="Arial" w:hAnsi="Arial"/>
          <w:i/>
          <w:sz w:val="20"/>
        </w:rPr>
        <w:t xml:space="preserve">.  Занятия проходят на оригинальных симуляторах ЧПУ </w:t>
      </w:r>
      <w:proofErr w:type="spellStart"/>
      <w:r>
        <w:rPr>
          <w:rFonts w:ascii="Arial" w:hAnsi="Arial"/>
          <w:i/>
          <w:sz w:val="20"/>
        </w:rPr>
        <w:t>Siemens</w:t>
      </w:r>
      <w:proofErr w:type="spellEnd"/>
      <w:r>
        <w:rPr>
          <w:rFonts w:ascii="Arial" w:hAnsi="Arial"/>
          <w:i/>
          <w:sz w:val="20"/>
        </w:rPr>
        <w:t xml:space="preserve"> </w:t>
      </w:r>
      <w:proofErr w:type="spellStart"/>
      <w:r>
        <w:rPr>
          <w:rFonts w:ascii="Arial" w:hAnsi="Arial"/>
          <w:i/>
          <w:sz w:val="20"/>
        </w:rPr>
        <w:t>SinuTrain</w:t>
      </w:r>
      <w:proofErr w:type="spellEnd"/>
      <w:r>
        <w:rPr>
          <w:rFonts w:ascii="Arial" w:hAnsi="Arial"/>
          <w:i/>
          <w:sz w:val="20"/>
        </w:rPr>
        <w:t>. По завершении курса каждый слушатель самостоятельно составляет управляющую программу по чертежу.</w:t>
      </w:r>
    </w:p>
    <w:p w:rsidR="00A62942" w:rsidRDefault="000C71C0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Во время практических занятий возможно программирование по чертежам заказчика.</w:t>
      </w:r>
    </w:p>
    <w:p w:rsidR="00A62942" w:rsidRDefault="00A62942">
      <w:pPr>
        <w:tabs>
          <w:tab w:val="left" w:pos="2694"/>
        </w:tabs>
        <w:spacing w:after="0" w:line="240" w:lineRule="auto"/>
        <w:ind w:firstLine="709"/>
        <w:jc w:val="both"/>
        <w:rPr>
          <w:rFonts w:ascii="Arial" w:hAnsi="Arial"/>
          <w:i/>
          <w:sz w:val="20"/>
        </w:rPr>
      </w:pPr>
    </w:p>
    <w:p w:rsidR="00A62942" w:rsidRDefault="000C71C0">
      <w:pPr>
        <w:tabs>
          <w:tab w:val="left" w:pos="180"/>
        </w:tabs>
        <w:spacing w:after="0" w:line="240" w:lineRule="auto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Результат обучения – Ваш сотрудник:</w:t>
      </w:r>
    </w:p>
    <w:p w:rsidR="00A62942" w:rsidRDefault="000C71C0">
      <w:pPr>
        <w:pStyle w:val="a3"/>
        <w:numPr>
          <w:ilvl w:val="0"/>
          <w:numId w:val="1"/>
        </w:numPr>
        <w:tabs>
          <w:tab w:val="left" w:pos="459"/>
        </w:tabs>
        <w:spacing w:after="0" w:line="240" w:lineRule="auto"/>
        <w:ind w:left="459" w:hanging="317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Знает принцип работы и правила управления станком ЧПУ</w:t>
      </w:r>
    </w:p>
    <w:p w:rsidR="00A62942" w:rsidRDefault="000C71C0">
      <w:pPr>
        <w:pStyle w:val="a3"/>
        <w:numPr>
          <w:ilvl w:val="0"/>
          <w:numId w:val="1"/>
        </w:numPr>
        <w:tabs>
          <w:tab w:val="left" w:pos="459"/>
        </w:tabs>
        <w:spacing w:after="0" w:line="240" w:lineRule="auto"/>
        <w:ind w:left="459" w:hanging="317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Ориентируется в интерфейсе системы ЧПУ</w:t>
      </w:r>
    </w:p>
    <w:p w:rsidR="00A62942" w:rsidRDefault="000C71C0">
      <w:pPr>
        <w:pStyle w:val="a3"/>
        <w:numPr>
          <w:ilvl w:val="0"/>
          <w:numId w:val="1"/>
        </w:numPr>
        <w:tabs>
          <w:tab w:val="left" w:pos="459"/>
        </w:tabs>
        <w:spacing w:after="0" w:line="240" w:lineRule="auto"/>
        <w:ind w:left="459" w:hanging="317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Составляет программу обработки в соответствии с техпроцессом, используя базовые команды, циклы, трансформации и подпрограммы</w:t>
      </w:r>
    </w:p>
    <w:p w:rsidR="00A62942" w:rsidRDefault="000C71C0">
      <w:pPr>
        <w:pStyle w:val="a3"/>
        <w:numPr>
          <w:ilvl w:val="0"/>
          <w:numId w:val="1"/>
        </w:numPr>
        <w:tabs>
          <w:tab w:val="left" w:pos="459"/>
        </w:tabs>
        <w:spacing w:after="0" w:line="240" w:lineRule="auto"/>
        <w:ind w:left="459" w:hanging="317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 xml:space="preserve">Составляет программу в пакете </w:t>
      </w:r>
      <w:proofErr w:type="spellStart"/>
      <w:r>
        <w:rPr>
          <w:rFonts w:ascii="Arial" w:hAnsi="Arial"/>
          <w:i/>
          <w:sz w:val="20"/>
        </w:rPr>
        <w:t>ShopMill</w:t>
      </w:r>
      <w:proofErr w:type="spellEnd"/>
    </w:p>
    <w:p w:rsidR="00A62942" w:rsidRDefault="000C71C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Программирует фрезерную обработку с предварительным поворотом 4-й, 5-й осей</w:t>
      </w:r>
    </w:p>
    <w:p w:rsidR="00A62942" w:rsidRDefault="000C71C0">
      <w:pPr>
        <w:pStyle w:val="a3"/>
        <w:numPr>
          <w:ilvl w:val="0"/>
          <w:numId w:val="1"/>
        </w:numPr>
        <w:tabs>
          <w:tab w:val="left" w:pos="459"/>
        </w:tabs>
        <w:spacing w:after="0" w:line="240" w:lineRule="auto"/>
        <w:ind w:left="459" w:hanging="317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Понимает последовательность выполнения программы, отвечает за безопасное и корректное ее выполнение</w:t>
      </w:r>
    </w:p>
    <w:p w:rsidR="00A62942" w:rsidRDefault="00A62942">
      <w:pPr>
        <w:tabs>
          <w:tab w:val="left" w:pos="2694"/>
        </w:tabs>
        <w:spacing w:after="0" w:line="240" w:lineRule="auto"/>
        <w:ind w:firstLine="709"/>
        <w:jc w:val="both"/>
        <w:rPr>
          <w:rFonts w:ascii="Arial" w:hAnsi="Arial"/>
          <w:sz w:val="20"/>
        </w:rPr>
      </w:pPr>
    </w:p>
    <w:p w:rsidR="00A62942" w:rsidRDefault="000C71C0">
      <w:pPr>
        <w:tabs>
          <w:tab w:val="left" w:pos="2694"/>
        </w:tabs>
        <w:spacing w:after="0" w:line="240" w:lineRule="auto"/>
        <w:ind w:firstLine="709"/>
        <w:rPr>
          <w:rFonts w:ascii="Arial" w:hAnsi="Arial"/>
          <w:sz w:val="20"/>
        </w:rPr>
      </w:pPr>
      <w:r>
        <w:rPr>
          <w:rFonts w:ascii="Arial" w:hAnsi="Arial"/>
          <w:b/>
          <w:sz w:val="20"/>
        </w:rPr>
        <w:t>Продолжительность:</w:t>
      </w:r>
      <w:r>
        <w:rPr>
          <w:rFonts w:ascii="Arial" w:hAnsi="Arial"/>
          <w:sz w:val="20"/>
        </w:rPr>
        <w:t xml:space="preserve"> </w:t>
      </w:r>
      <w:r w:rsidR="000825F0">
        <w:rPr>
          <w:rFonts w:ascii="Arial" w:hAnsi="Arial"/>
          <w:sz w:val="20"/>
        </w:rPr>
        <w:t>8</w:t>
      </w:r>
      <w:r>
        <w:rPr>
          <w:rFonts w:ascii="Arial" w:hAnsi="Arial"/>
          <w:sz w:val="20"/>
        </w:rPr>
        <w:t xml:space="preserve">0 часов – </w:t>
      </w:r>
      <w:r w:rsidR="000825F0">
        <w:rPr>
          <w:rFonts w:ascii="Arial" w:hAnsi="Arial"/>
          <w:sz w:val="20"/>
        </w:rPr>
        <w:t>10</w:t>
      </w:r>
      <w:r>
        <w:rPr>
          <w:rFonts w:ascii="Arial" w:hAnsi="Arial"/>
          <w:sz w:val="20"/>
        </w:rPr>
        <w:t xml:space="preserve"> дней.</w:t>
      </w:r>
    </w:p>
    <w:p w:rsidR="00A62942" w:rsidRDefault="000C71C0" w:rsidP="003A6FED">
      <w:pPr>
        <w:tabs>
          <w:tab w:val="left" w:pos="2694"/>
        </w:tabs>
        <w:spacing w:after="0" w:line="240" w:lineRule="auto"/>
        <w:ind w:firstLine="709"/>
        <w:jc w:val="both"/>
        <w:rPr>
          <w:rFonts w:ascii="Arial" w:hAnsi="Arial"/>
          <w:sz w:val="20"/>
        </w:rPr>
      </w:pPr>
      <w:r>
        <w:rPr>
          <w:rFonts w:ascii="Arial" w:hAnsi="Arial"/>
          <w:b/>
          <w:sz w:val="20"/>
        </w:rPr>
        <w:t>Обучение проходят:</w:t>
      </w:r>
      <w:r>
        <w:rPr>
          <w:rFonts w:ascii="Arial" w:hAnsi="Arial"/>
          <w:sz w:val="20"/>
        </w:rPr>
        <w:t xml:space="preserve"> </w:t>
      </w:r>
      <w:r w:rsidR="003A6FED">
        <w:rPr>
          <w:rFonts w:ascii="Arial" w:hAnsi="Arial" w:cs="Arial"/>
          <w:szCs w:val="24"/>
        </w:rPr>
        <w:t>сотрудники предприятий, физические лица, имеющие среднее профессиональное и/или высшее образование</w:t>
      </w:r>
      <w:r>
        <w:rPr>
          <w:rFonts w:ascii="Arial" w:hAnsi="Arial"/>
          <w:sz w:val="20"/>
        </w:rPr>
        <w:t>.</w:t>
      </w:r>
    </w:p>
    <w:p w:rsidR="00A62942" w:rsidRDefault="00A62942">
      <w:pPr>
        <w:tabs>
          <w:tab w:val="left" w:pos="2694"/>
        </w:tabs>
        <w:spacing w:after="0" w:line="240" w:lineRule="auto"/>
        <w:rPr>
          <w:rFonts w:ascii="Arial" w:hAnsi="Arial"/>
          <w:sz w:val="24"/>
          <w:highlight w:val="yellow"/>
        </w:rPr>
      </w:pP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8897"/>
        <w:gridCol w:w="922"/>
      </w:tblGrid>
      <w:tr w:rsidR="00A62942">
        <w:trPr>
          <w:trHeight w:val="20"/>
        </w:trPr>
        <w:tc>
          <w:tcPr>
            <w:tcW w:w="981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:rsidR="00A62942" w:rsidRDefault="000C71C0">
            <w:pPr>
              <w:tabs>
                <w:tab w:val="left" w:pos="2694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1-й день</w:t>
            </w:r>
          </w:p>
        </w:tc>
      </w:tr>
      <w:tr w:rsidR="00A62942">
        <w:trPr>
          <w:trHeight w:val="20"/>
        </w:trPr>
        <w:tc>
          <w:tcPr>
            <w:tcW w:w="8897" w:type="dxa"/>
            <w:tcBorders>
              <w:bottom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:rsidR="00A62942" w:rsidRDefault="000C71C0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Входной контроль</w:t>
            </w:r>
          </w:p>
        </w:tc>
        <w:tc>
          <w:tcPr>
            <w:tcW w:w="922" w:type="dxa"/>
            <w:tcBorders>
              <w:bottom w:val="nil"/>
            </w:tcBorders>
            <w:shd w:val="clear" w:color="auto" w:fill="auto"/>
          </w:tcPr>
          <w:p w:rsidR="00A62942" w:rsidRDefault="00A62942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</w:p>
        </w:tc>
      </w:tr>
      <w:tr w:rsidR="00A62942">
        <w:trPr>
          <w:trHeight w:val="112"/>
        </w:trPr>
        <w:tc>
          <w:tcPr>
            <w:tcW w:w="8897" w:type="dxa"/>
            <w:tcBorders>
              <w:top w:val="nil"/>
              <w:bottom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:rsidR="00A62942" w:rsidRDefault="000C71C0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Координаты станка. Нулевые точки</w:t>
            </w:r>
          </w:p>
          <w:p w:rsidR="00A62942" w:rsidRDefault="000C71C0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Система координат фрезерного станка</w:t>
            </w:r>
          </w:p>
          <w:p w:rsidR="00A62942" w:rsidRDefault="000C71C0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Ускоренное перемещение G00, линейная интерполяция G01</w:t>
            </w:r>
          </w:p>
          <w:p w:rsidR="00A62942" w:rsidRDefault="000C71C0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Абсолютные и относительные координаты G90, G91</w:t>
            </w:r>
          </w:p>
        </w:tc>
        <w:tc>
          <w:tcPr>
            <w:tcW w:w="922" w:type="dxa"/>
            <w:tcBorders>
              <w:top w:val="nil"/>
              <w:bottom w:val="nil"/>
            </w:tcBorders>
            <w:shd w:val="clear" w:color="auto" w:fill="auto"/>
          </w:tcPr>
          <w:p w:rsidR="00A62942" w:rsidRDefault="000C71C0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 ч.</w:t>
            </w:r>
          </w:p>
        </w:tc>
      </w:tr>
      <w:tr w:rsidR="00A62942">
        <w:trPr>
          <w:trHeight w:val="823"/>
        </w:trPr>
        <w:tc>
          <w:tcPr>
            <w:tcW w:w="8897" w:type="dxa"/>
            <w:tcBorders>
              <w:top w:val="nil"/>
              <w:bottom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:rsidR="00A62942" w:rsidRDefault="000C71C0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Структура управляющей программы</w:t>
            </w:r>
          </w:p>
          <w:p w:rsidR="00A62942" w:rsidRDefault="000C71C0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Формат программы. Формат кадра</w:t>
            </w:r>
          </w:p>
          <w:p w:rsidR="00A62942" w:rsidRDefault="000C71C0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Основная программа. Подпрограмма</w:t>
            </w:r>
          </w:p>
          <w:p w:rsidR="00A62942" w:rsidRDefault="000C71C0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Подготовительные функции G, вспомогательные функции M</w:t>
            </w:r>
          </w:p>
          <w:p w:rsidR="00A62942" w:rsidRDefault="000C71C0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Система координат детали G54-G57</w:t>
            </w:r>
          </w:p>
          <w:p w:rsidR="00A62942" w:rsidRDefault="000C71C0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Функция шпинделя S</w:t>
            </w:r>
          </w:p>
          <w:p w:rsidR="00A62942" w:rsidRDefault="000C71C0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Функция подачи F</w:t>
            </w:r>
          </w:p>
          <w:p w:rsidR="00A62942" w:rsidRDefault="000C71C0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Функция инструмента T, «режущая кромка» D</w:t>
            </w:r>
          </w:p>
          <w:p w:rsidR="00A62942" w:rsidRDefault="000C71C0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Оптимизация: метки, переходы, повторы</w:t>
            </w:r>
          </w:p>
        </w:tc>
        <w:tc>
          <w:tcPr>
            <w:tcW w:w="922" w:type="dxa"/>
            <w:tcBorders>
              <w:top w:val="nil"/>
              <w:bottom w:val="nil"/>
            </w:tcBorders>
            <w:shd w:val="clear" w:color="auto" w:fill="auto"/>
          </w:tcPr>
          <w:p w:rsidR="00A62942" w:rsidRDefault="000C71C0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 ч.</w:t>
            </w:r>
          </w:p>
        </w:tc>
      </w:tr>
      <w:tr w:rsidR="00A62942">
        <w:trPr>
          <w:trHeight w:val="156"/>
        </w:trPr>
        <w:tc>
          <w:tcPr>
            <w:tcW w:w="8897" w:type="dxa"/>
            <w:tcBorders>
              <w:top w:val="nil"/>
              <w:bottom w:val="nil"/>
            </w:tcBorders>
            <w:tcMar>
              <w:top w:w="85" w:type="dxa"/>
              <w:bottom w:w="85" w:type="dxa"/>
            </w:tcMar>
          </w:tcPr>
          <w:p w:rsidR="00A62942" w:rsidRDefault="000C71C0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Элементарные перемещения</w:t>
            </w:r>
          </w:p>
          <w:p w:rsidR="00A62942" w:rsidRDefault="000C71C0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Круговая интерполяция G02, G03</w:t>
            </w:r>
          </w:p>
          <w:p w:rsidR="00A62942" w:rsidRDefault="000C71C0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Коррекция на радиус инструмента G41, G42</w:t>
            </w:r>
          </w:p>
        </w:tc>
        <w:tc>
          <w:tcPr>
            <w:tcW w:w="922" w:type="dxa"/>
            <w:tcBorders>
              <w:top w:val="nil"/>
              <w:bottom w:val="nil"/>
            </w:tcBorders>
          </w:tcPr>
          <w:p w:rsidR="00A62942" w:rsidRDefault="000C71C0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 ч.</w:t>
            </w:r>
          </w:p>
        </w:tc>
      </w:tr>
      <w:tr w:rsidR="00A62942">
        <w:trPr>
          <w:trHeight w:val="28"/>
        </w:trPr>
        <w:tc>
          <w:tcPr>
            <w:tcW w:w="8897" w:type="dxa"/>
            <w:tcBorders>
              <w:top w:val="nil"/>
              <w:bottom w:val="single" w:sz="4" w:space="0" w:color="000000"/>
            </w:tcBorders>
            <w:shd w:val="clear" w:color="auto" w:fill="auto"/>
            <w:tcMar>
              <w:top w:w="85" w:type="dxa"/>
              <w:bottom w:w="85" w:type="dxa"/>
            </w:tcMar>
          </w:tcPr>
          <w:p w:rsidR="00A62942" w:rsidRDefault="000C71C0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Практическая работа по программированию</w:t>
            </w:r>
          </w:p>
        </w:tc>
        <w:tc>
          <w:tcPr>
            <w:tcW w:w="922" w:type="dxa"/>
            <w:tcBorders>
              <w:top w:val="nil"/>
              <w:bottom w:val="single" w:sz="4" w:space="0" w:color="000000"/>
            </w:tcBorders>
          </w:tcPr>
          <w:p w:rsidR="00A62942" w:rsidRDefault="000C71C0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 ч.</w:t>
            </w:r>
          </w:p>
        </w:tc>
      </w:tr>
    </w:tbl>
    <w:p w:rsidR="00A62942" w:rsidRDefault="00A62942">
      <w:bookmarkStart w:id="0" w:name="_GoBack"/>
      <w:bookmarkEnd w:id="0"/>
    </w:p>
    <w:tbl>
      <w:tblPr>
        <w:tblStyle w:val="ac"/>
        <w:tblW w:w="9819" w:type="dxa"/>
        <w:tblLayout w:type="fixed"/>
        <w:tblLook w:val="04A0" w:firstRow="1" w:lastRow="0" w:firstColumn="1" w:lastColumn="0" w:noHBand="0" w:noVBand="1"/>
      </w:tblPr>
      <w:tblGrid>
        <w:gridCol w:w="8897"/>
        <w:gridCol w:w="922"/>
      </w:tblGrid>
      <w:tr w:rsidR="00A62942" w:rsidTr="00726049">
        <w:trPr>
          <w:trHeight w:val="20"/>
        </w:trPr>
        <w:tc>
          <w:tcPr>
            <w:tcW w:w="981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:rsidR="00A62942" w:rsidRDefault="000C71C0">
            <w:pPr>
              <w:tabs>
                <w:tab w:val="left" w:pos="2694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2-й день</w:t>
            </w:r>
          </w:p>
        </w:tc>
      </w:tr>
      <w:tr w:rsidR="00A62942" w:rsidTr="00726049">
        <w:trPr>
          <w:trHeight w:val="774"/>
        </w:trPr>
        <w:tc>
          <w:tcPr>
            <w:tcW w:w="8897" w:type="dxa"/>
            <w:tcBorders>
              <w:top w:val="nil"/>
              <w:bottom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:rsidR="00A62942" w:rsidRDefault="000C71C0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Панель ЧПУ, пульт оператора (симулятор </w:t>
            </w:r>
            <w:proofErr w:type="spellStart"/>
            <w:r>
              <w:rPr>
                <w:rFonts w:ascii="Arial" w:hAnsi="Arial"/>
                <w:sz w:val="20"/>
              </w:rPr>
              <w:t>Sinutrain</w:t>
            </w:r>
            <w:proofErr w:type="spellEnd"/>
            <w:r>
              <w:rPr>
                <w:rFonts w:ascii="Arial" w:hAnsi="Arial"/>
                <w:sz w:val="20"/>
              </w:rPr>
              <w:t>)</w:t>
            </w:r>
          </w:p>
          <w:p w:rsidR="00A62942" w:rsidRDefault="000C71C0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Кнопки на панели ЧПУ и пульте оператора</w:t>
            </w:r>
          </w:p>
          <w:p w:rsidR="00A62942" w:rsidRDefault="000C71C0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Режимы работы станка и рабочие области экрана</w:t>
            </w:r>
          </w:p>
          <w:p w:rsidR="00A62942" w:rsidRDefault="000C71C0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Менеджер программ</w:t>
            </w:r>
          </w:p>
        </w:tc>
        <w:tc>
          <w:tcPr>
            <w:tcW w:w="922" w:type="dxa"/>
            <w:tcBorders>
              <w:top w:val="nil"/>
              <w:bottom w:val="nil"/>
            </w:tcBorders>
          </w:tcPr>
          <w:p w:rsidR="00A62942" w:rsidRDefault="000C71C0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 ч.</w:t>
            </w:r>
          </w:p>
        </w:tc>
      </w:tr>
      <w:tr w:rsidR="00A62942" w:rsidTr="00726049">
        <w:trPr>
          <w:trHeight w:val="1654"/>
        </w:trPr>
        <w:tc>
          <w:tcPr>
            <w:tcW w:w="8897" w:type="dxa"/>
            <w:tcBorders>
              <w:top w:val="nil"/>
              <w:bottom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:rsidR="00A62942" w:rsidRDefault="000C71C0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Мастер «</w:t>
            </w:r>
            <w:proofErr w:type="spellStart"/>
            <w:r>
              <w:rPr>
                <w:rFonts w:ascii="Arial" w:hAnsi="Arial"/>
                <w:sz w:val="20"/>
              </w:rPr>
              <w:t>Program</w:t>
            </w:r>
            <w:proofErr w:type="spellEnd"/>
            <w:r>
              <w:rPr>
                <w:rFonts w:ascii="Arial" w:hAnsi="Arial"/>
                <w:sz w:val="20"/>
              </w:rPr>
              <w:t xml:space="preserve"> GUIDE» – программирование в G-коде</w:t>
            </w:r>
          </w:p>
          <w:p w:rsidR="00A62942" w:rsidRDefault="000C71C0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Создание программы «</w:t>
            </w:r>
            <w:proofErr w:type="spellStart"/>
            <w:r>
              <w:rPr>
                <w:rFonts w:ascii="Arial" w:hAnsi="Arial"/>
                <w:sz w:val="20"/>
              </w:rPr>
              <w:t>Program</w:t>
            </w:r>
            <w:proofErr w:type="spellEnd"/>
            <w:r>
              <w:rPr>
                <w:rFonts w:ascii="Arial" w:hAnsi="Arial"/>
                <w:sz w:val="20"/>
              </w:rPr>
              <w:t xml:space="preserve"> GUIDE»</w:t>
            </w:r>
          </w:p>
          <w:p w:rsidR="00A62942" w:rsidRDefault="000C71C0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Заготовка</w:t>
            </w:r>
          </w:p>
          <w:p w:rsidR="00A62942" w:rsidRDefault="000C71C0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Обработка отверстий: центровка, сверление, нарезание резьбы. Одиночные отверстия, группы отверстий</w:t>
            </w:r>
          </w:p>
          <w:p w:rsidR="00A62942" w:rsidRDefault="000C71C0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Фрезерование: торцевое фрезерование, карманы, выступы</w:t>
            </w:r>
          </w:p>
          <w:p w:rsidR="00A62942" w:rsidRDefault="000C71C0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Фрезерование контуров: фрезерование по траектории, карманы, выступы</w:t>
            </w:r>
          </w:p>
          <w:p w:rsidR="00A62942" w:rsidRDefault="000C71C0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Создание блоков</w:t>
            </w:r>
          </w:p>
          <w:p w:rsidR="00A62942" w:rsidRDefault="000C71C0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Преобразования в плоскости: смещение TRANS, поворот ROT, отражение MIRROR, масштаб SCALE</w:t>
            </w:r>
          </w:p>
          <w:p w:rsidR="00A62942" w:rsidRDefault="000C71C0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Циклы измерений</w:t>
            </w:r>
          </w:p>
        </w:tc>
        <w:tc>
          <w:tcPr>
            <w:tcW w:w="922" w:type="dxa"/>
            <w:tcBorders>
              <w:top w:val="nil"/>
              <w:bottom w:val="nil"/>
            </w:tcBorders>
          </w:tcPr>
          <w:p w:rsidR="00A62942" w:rsidRDefault="000C71C0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6 ч.</w:t>
            </w:r>
          </w:p>
        </w:tc>
      </w:tr>
      <w:tr w:rsidR="00A62942" w:rsidTr="00726049">
        <w:trPr>
          <w:trHeight w:val="20"/>
        </w:trPr>
        <w:tc>
          <w:tcPr>
            <w:tcW w:w="9819" w:type="dxa"/>
            <w:gridSpan w:val="2"/>
            <w:tcBorders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:rsidR="00A62942" w:rsidRDefault="000C71C0">
            <w:pPr>
              <w:tabs>
                <w:tab w:val="left" w:pos="2694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3-й день</w:t>
            </w:r>
          </w:p>
        </w:tc>
      </w:tr>
      <w:tr w:rsidR="00A62942" w:rsidTr="00726049">
        <w:trPr>
          <w:trHeight w:val="12"/>
        </w:trPr>
        <w:tc>
          <w:tcPr>
            <w:tcW w:w="8897" w:type="dxa"/>
            <w:tcBorders>
              <w:top w:val="nil"/>
              <w:bottom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:rsidR="00A62942" w:rsidRDefault="000C71C0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Практическая работа: программирование в «</w:t>
            </w:r>
            <w:proofErr w:type="spellStart"/>
            <w:r>
              <w:rPr>
                <w:rFonts w:ascii="Arial" w:hAnsi="Arial"/>
                <w:sz w:val="20"/>
              </w:rPr>
              <w:t>Program</w:t>
            </w:r>
            <w:proofErr w:type="spellEnd"/>
            <w:r>
              <w:rPr>
                <w:rFonts w:ascii="Arial" w:hAnsi="Arial"/>
                <w:sz w:val="20"/>
              </w:rPr>
              <w:t xml:space="preserve"> GUIDE»</w:t>
            </w:r>
          </w:p>
        </w:tc>
        <w:tc>
          <w:tcPr>
            <w:tcW w:w="922" w:type="dxa"/>
            <w:tcBorders>
              <w:top w:val="nil"/>
              <w:bottom w:val="nil"/>
            </w:tcBorders>
          </w:tcPr>
          <w:p w:rsidR="00A62942" w:rsidRDefault="000C71C0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4 ч.</w:t>
            </w:r>
          </w:p>
        </w:tc>
      </w:tr>
      <w:tr w:rsidR="00A62942" w:rsidTr="00726049">
        <w:trPr>
          <w:trHeight w:val="1096"/>
        </w:trPr>
        <w:tc>
          <w:tcPr>
            <w:tcW w:w="8897" w:type="dxa"/>
            <w:tcBorders>
              <w:top w:val="nil"/>
              <w:bottom w:val="single" w:sz="4" w:space="0" w:color="000000"/>
            </w:tcBorders>
            <w:shd w:val="clear" w:color="auto" w:fill="auto"/>
            <w:tcMar>
              <w:top w:w="85" w:type="dxa"/>
              <w:bottom w:w="85" w:type="dxa"/>
            </w:tcMar>
          </w:tcPr>
          <w:p w:rsidR="00A62942" w:rsidRDefault="000C71C0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Пакет цехового программирования «</w:t>
            </w:r>
            <w:proofErr w:type="spellStart"/>
            <w:r>
              <w:rPr>
                <w:rFonts w:ascii="Arial" w:hAnsi="Arial"/>
                <w:sz w:val="20"/>
              </w:rPr>
              <w:t>ShopMill</w:t>
            </w:r>
            <w:proofErr w:type="spellEnd"/>
            <w:r>
              <w:rPr>
                <w:rFonts w:ascii="Arial" w:hAnsi="Arial"/>
                <w:sz w:val="20"/>
              </w:rPr>
              <w:t xml:space="preserve">» – опция </w:t>
            </w:r>
            <w:proofErr w:type="spellStart"/>
            <w:r>
              <w:rPr>
                <w:rFonts w:ascii="Arial" w:hAnsi="Arial"/>
                <w:sz w:val="20"/>
              </w:rPr>
              <w:t>Sinumerik</w:t>
            </w:r>
            <w:proofErr w:type="spellEnd"/>
          </w:p>
          <w:p w:rsidR="00A62942" w:rsidRDefault="000C71C0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Создание программы «</w:t>
            </w:r>
            <w:proofErr w:type="spellStart"/>
            <w:r>
              <w:rPr>
                <w:rFonts w:ascii="Arial" w:hAnsi="Arial"/>
                <w:sz w:val="20"/>
              </w:rPr>
              <w:t>ShopMill</w:t>
            </w:r>
            <w:proofErr w:type="spellEnd"/>
            <w:r>
              <w:rPr>
                <w:rFonts w:ascii="Arial" w:hAnsi="Arial"/>
                <w:sz w:val="20"/>
              </w:rPr>
              <w:t>», заголовок</w:t>
            </w:r>
          </w:p>
          <w:p w:rsidR="00A62942" w:rsidRDefault="000C71C0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Обработка отверстий: центровка, сверление, нарезание резьбы. Одиночные отверстия, группы отверстий</w:t>
            </w:r>
          </w:p>
          <w:p w:rsidR="00A62942" w:rsidRDefault="000C71C0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Фрезерование: торцевое фрезерование, карманы, выступы</w:t>
            </w:r>
          </w:p>
          <w:p w:rsidR="00A62942" w:rsidRDefault="000C71C0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Фрезерование контуров: фрезерование по траектории, карманы, выступы</w:t>
            </w:r>
          </w:p>
          <w:p w:rsidR="00A62942" w:rsidRDefault="000C71C0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Преобразования в плоскости: смещение, поворот, отражение, масштаб</w:t>
            </w:r>
          </w:p>
          <w:p w:rsidR="00A62942" w:rsidRDefault="000C71C0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Циклы измерений</w:t>
            </w:r>
          </w:p>
        </w:tc>
        <w:tc>
          <w:tcPr>
            <w:tcW w:w="922" w:type="dxa"/>
            <w:tcBorders>
              <w:top w:val="nil"/>
              <w:bottom w:val="single" w:sz="4" w:space="0" w:color="000000"/>
            </w:tcBorders>
          </w:tcPr>
          <w:p w:rsidR="00A62942" w:rsidRDefault="000C71C0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4 ч.</w:t>
            </w:r>
          </w:p>
        </w:tc>
      </w:tr>
      <w:tr w:rsidR="00A62942" w:rsidTr="00726049">
        <w:trPr>
          <w:trHeight w:val="20"/>
        </w:trPr>
        <w:tc>
          <w:tcPr>
            <w:tcW w:w="9819" w:type="dxa"/>
            <w:gridSpan w:val="2"/>
            <w:tcBorders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:rsidR="00A62942" w:rsidRDefault="000C71C0">
            <w:pPr>
              <w:tabs>
                <w:tab w:val="left" w:pos="2694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4-й день</w:t>
            </w:r>
          </w:p>
        </w:tc>
      </w:tr>
      <w:tr w:rsidR="00A62942" w:rsidTr="00726049">
        <w:trPr>
          <w:trHeight w:val="19"/>
        </w:trPr>
        <w:tc>
          <w:tcPr>
            <w:tcW w:w="8897" w:type="dxa"/>
            <w:tcBorders>
              <w:top w:val="nil"/>
              <w:bottom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:rsidR="00A62942" w:rsidRDefault="000C71C0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Пакет цехового программирования «</w:t>
            </w:r>
            <w:proofErr w:type="spellStart"/>
            <w:r>
              <w:rPr>
                <w:rFonts w:ascii="Arial" w:hAnsi="Arial"/>
                <w:sz w:val="20"/>
              </w:rPr>
              <w:t>ShopMill</w:t>
            </w:r>
            <w:proofErr w:type="spellEnd"/>
            <w:r>
              <w:rPr>
                <w:rFonts w:ascii="Arial" w:hAnsi="Arial"/>
                <w:sz w:val="20"/>
              </w:rPr>
              <w:t xml:space="preserve">» – опция </w:t>
            </w:r>
            <w:proofErr w:type="spellStart"/>
            <w:r>
              <w:rPr>
                <w:rFonts w:ascii="Arial" w:hAnsi="Arial"/>
                <w:sz w:val="20"/>
              </w:rPr>
              <w:t>Sinumerik</w:t>
            </w:r>
            <w:proofErr w:type="spellEnd"/>
            <w:r>
              <w:rPr>
                <w:rFonts w:ascii="Arial" w:hAnsi="Arial"/>
                <w:sz w:val="20"/>
              </w:rPr>
              <w:t xml:space="preserve"> (продолжение)</w:t>
            </w:r>
          </w:p>
        </w:tc>
        <w:tc>
          <w:tcPr>
            <w:tcW w:w="922" w:type="dxa"/>
            <w:tcBorders>
              <w:top w:val="nil"/>
              <w:bottom w:val="nil"/>
            </w:tcBorders>
          </w:tcPr>
          <w:p w:rsidR="00A62942" w:rsidRDefault="000C71C0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4 ч.</w:t>
            </w:r>
          </w:p>
        </w:tc>
      </w:tr>
      <w:tr w:rsidR="00A62942" w:rsidTr="00726049">
        <w:trPr>
          <w:trHeight w:val="18"/>
        </w:trPr>
        <w:tc>
          <w:tcPr>
            <w:tcW w:w="8897" w:type="dxa"/>
            <w:tcBorders>
              <w:top w:val="nil"/>
              <w:bottom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:rsidR="00A62942" w:rsidRDefault="000C71C0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Практическая работа: программирование в «</w:t>
            </w:r>
            <w:proofErr w:type="spellStart"/>
            <w:r>
              <w:rPr>
                <w:rFonts w:ascii="Arial" w:hAnsi="Arial"/>
                <w:sz w:val="20"/>
              </w:rPr>
              <w:t>ShopMill</w:t>
            </w:r>
            <w:proofErr w:type="spellEnd"/>
            <w:r>
              <w:rPr>
                <w:rFonts w:ascii="Arial" w:hAnsi="Arial"/>
                <w:sz w:val="20"/>
              </w:rPr>
              <w:t>»</w:t>
            </w:r>
          </w:p>
        </w:tc>
        <w:tc>
          <w:tcPr>
            <w:tcW w:w="922" w:type="dxa"/>
            <w:tcBorders>
              <w:top w:val="nil"/>
              <w:bottom w:val="nil"/>
            </w:tcBorders>
          </w:tcPr>
          <w:p w:rsidR="00A62942" w:rsidRDefault="000C71C0">
            <w:pPr>
              <w:pStyle w:val="a3"/>
              <w:tabs>
                <w:tab w:val="left" w:pos="142"/>
              </w:tabs>
              <w:ind w:left="142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4 ч.</w:t>
            </w:r>
          </w:p>
        </w:tc>
      </w:tr>
      <w:tr w:rsidR="00A62942" w:rsidTr="00726049">
        <w:trPr>
          <w:trHeight w:val="20"/>
        </w:trPr>
        <w:tc>
          <w:tcPr>
            <w:tcW w:w="9819" w:type="dxa"/>
            <w:gridSpan w:val="2"/>
            <w:tcBorders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:rsidR="00A62942" w:rsidRDefault="000C71C0">
            <w:pPr>
              <w:tabs>
                <w:tab w:val="left" w:pos="2694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5-й день</w:t>
            </w:r>
          </w:p>
        </w:tc>
      </w:tr>
      <w:tr w:rsidR="00A62942" w:rsidTr="00726049">
        <w:trPr>
          <w:trHeight w:val="405"/>
        </w:trPr>
        <w:tc>
          <w:tcPr>
            <w:tcW w:w="8897" w:type="dxa"/>
            <w:tcBorders>
              <w:top w:val="single" w:sz="4" w:space="0" w:color="000000"/>
              <w:bottom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:rsidR="00A62942" w:rsidRDefault="000C71C0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Программирование пространственного поворота системы координат</w:t>
            </w:r>
          </w:p>
          <w:p w:rsidR="00A62942" w:rsidRDefault="000C71C0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Преобразования TRAORY</w:t>
            </w:r>
          </w:p>
          <w:p w:rsidR="00A62942" w:rsidRDefault="000C71C0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Преобразования CYCLE800</w:t>
            </w:r>
          </w:p>
        </w:tc>
        <w:tc>
          <w:tcPr>
            <w:tcW w:w="922" w:type="dxa"/>
            <w:tcBorders>
              <w:top w:val="single" w:sz="4" w:space="0" w:color="000000"/>
              <w:bottom w:val="nil"/>
            </w:tcBorders>
          </w:tcPr>
          <w:p w:rsidR="00A62942" w:rsidRDefault="000C71C0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4 ч.</w:t>
            </w:r>
          </w:p>
        </w:tc>
      </w:tr>
      <w:tr w:rsidR="00A62942" w:rsidTr="00726049">
        <w:trPr>
          <w:trHeight w:val="18"/>
        </w:trPr>
        <w:tc>
          <w:tcPr>
            <w:tcW w:w="8897" w:type="dxa"/>
            <w:tcBorders>
              <w:top w:val="nil"/>
              <w:bottom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:rsidR="00A62942" w:rsidRDefault="000C71C0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Практическая работа: программирование в «</w:t>
            </w:r>
            <w:proofErr w:type="spellStart"/>
            <w:r>
              <w:rPr>
                <w:rFonts w:ascii="Arial" w:hAnsi="Arial"/>
                <w:sz w:val="20"/>
              </w:rPr>
              <w:t>Program</w:t>
            </w:r>
            <w:proofErr w:type="spellEnd"/>
            <w:r>
              <w:rPr>
                <w:rFonts w:ascii="Arial" w:hAnsi="Arial"/>
                <w:sz w:val="20"/>
              </w:rPr>
              <w:t xml:space="preserve"> GUIDE» и «</w:t>
            </w:r>
            <w:proofErr w:type="spellStart"/>
            <w:r>
              <w:rPr>
                <w:rFonts w:ascii="Arial" w:hAnsi="Arial"/>
                <w:sz w:val="20"/>
              </w:rPr>
              <w:t>Shop</w:t>
            </w:r>
            <w:proofErr w:type="spellEnd"/>
            <w:r w:rsidR="00726049">
              <w:rPr>
                <w:rFonts w:ascii="Arial" w:hAnsi="Arial"/>
                <w:sz w:val="20"/>
                <w:lang w:val="en-US"/>
              </w:rPr>
              <w:t>Mill</w:t>
            </w:r>
            <w:r>
              <w:rPr>
                <w:rFonts w:ascii="Arial" w:hAnsi="Arial"/>
                <w:sz w:val="20"/>
              </w:rPr>
              <w:t>»</w:t>
            </w:r>
          </w:p>
        </w:tc>
        <w:tc>
          <w:tcPr>
            <w:tcW w:w="922" w:type="dxa"/>
            <w:tcBorders>
              <w:top w:val="nil"/>
              <w:bottom w:val="nil"/>
            </w:tcBorders>
          </w:tcPr>
          <w:p w:rsidR="00A62942" w:rsidRDefault="000C71C0">
            <w:pPr>
              <w:pStyle w:val="a3"/>
              <w:tabs>
                <w:tab w:val="left" w:pos="142"/>
              </w:tabs>
              <w:ind w:left="142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 ч.</w:t>
            </w:r>
          </w:p>
        </w:tc>
      </w:tr>
      <w:tr w:rsidR="00A62942" w:rsidTr="00726049">
        <w:trPr>
          <w:trHeight w:val="453"/>
        </w:trPr>
        <w:tc>
          <w:tcPr>
            <w:tcW w:w="8897" w:type="dxa"/>
            <w:tcBorders>
              <w:top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:rsidR="00A62942" w:rsidRDefault="000C71C0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Итоговая аттестация</w:t>
            </w:r>
          </w:p>
          <w:p w:rsidR="00A62942" w:rsidRDefault="000C71C0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Составление управляющей программы в соответствии с чертежом</w:t>
            </w:r>
          </w:p>
        </w:tc>
        <w:tc>
          <w:tcPr>
            <w:tcW w:w="922" w:type="dxa"/>
            <w:tcBorders>
              <w:top w:val="nil"/>
            </w:tcBorders>
            <w:shd w:val="clear" w:color="auto" w:fill="auto"/>
          </w:tcPr>
          <w:p w:rsidR="00A62942" w:rsidRDefault="000C71C0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 ч.</w:t>
            </w:r>
          </w:p>
        </w:tc>
      </w:tr>
      <w:tr w:rsidR="00726049" w:rsidTr="00726049">
        <w:tc>
          <w:tcPr>
            <w:tcW w:w="9819" w:type="dxa"/>
            <w:gridSpan w:val="2"/>
            <w:tcBorders>
              <w:left w:val="nil"/>
              <w:right w:val="nil"/>
            </w:tcBorders>
            <w:tcMar>
              <w:top w:w="85" w:type="dxa"/>
              <w:bottom w:w="85" w:type="dxa"/>
            </w:tcMar>
          </w:tcPr>
          <w:p w:rsidR="00726049" w:rsidRDefault="00726049" w:rsidP="00726049">
            <w:pPr>
              <w:tabs>
                <w:tab w:val="left" w:pos="2694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6-й день</w:t>
            </w:r>
          </w:p>
        </w:tc>
      </w:tr>
      <w:tr w:rsidR="00726049" w:rsidTr="00726049">
        <w:tc>
          <w:tcPr>
            <w:tcW w:w="8897" w:type="dxa"/>
            <w:shd w:val="clear" w:color="auto" w:fill="auto"/>
            <w:tcMar>
              <w:top w:w="85" w:type="dxa"/>
              <w:bottom w:w="85" w:type="dxa"/>
            </w:tcMar>
          </w:tcPr>
          <w:p w:rsidR="00726049" w:rsidRDefault="00726049" w:rsidP="00726049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anchor distT="0" distB="0" distL="114300" distR="114300" simplePos="0" relativeHeight="251659264" behindDoc="0" locked="0" layoutInCell="1" allowOverlap="1" wp14:anchorId="5F74C9A1" wp14:editId="1E6805A0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8800" cy="475200"/>
                  <wp:effectExtent l="0" t="0" r="0" b="0"/>
                  <wp:wrapSquare wrapText="bothSides" distT="0" distB="0" distL="114300" distR="114300"/>
                  <wp:docPr id="18" name="Pictur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88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sz w:val="20"/>
              </w:rPr>
              <w:t>Практическая работа на симуляторе станка с ЧПУ</w:t>
            </w:r>
          </w:p>
          <w:p w:rsidR="00726049" w:rsidRDefault="00726049" w:rsidP="00726049">
            <w:pPr>
              <w:pStyle w:val="a3"/>
              <w:numPr>
                <w:ilvl w:val="0"/>
                <w:numId w:val="3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Составление и выполнение управляющих программ</w:t>
            </w:r>
          </w:p>
          <w:p w:rsidR="00726049" w:rsidRDefault="00726049" w:rsidP="00726049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</w:p>
          <w:p w:rsidR="00726049" w:rsidRDefault="00726049" w:rsidP="00726049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Промежуточная аттестация</w:t>
            </w:r>
          </w:p>
          <w:p w:rsidR="00726049" w:rsidRDefault="00726049" w:rsidP="00726049">
            <w:pPr>
              <w:pStyle w:val="a3"/>
              <w:numPr>
                <w:ilvl w:val="0"/>
                <w:numId w:val="3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Чтение управляющей программы</w:t>
            </w:r>
          </w:p>
          <w:p w:rsidR="00726049" w:rsidRDefault="00726049" w:rsidP="00726049">
            <w:pPr>
              <w:pStyle w:val="a3"/>
              <w:numPr>
                <w:ilvl w:val="0"/>
                <w:numId w:val="3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Составление управляющих программ</w:t>
            </w:r>
          </w:p>
        </w:tc>
        <w:tc>
          <w:tcPr>
            <w:tcW w:w="922" w:type="dxa"/>
            <w:shd w:val="clear" w:color="auto" w:fill="auto"/>
          </w:tcPr>
          <w:p w:rsidR="00726049" w:rsidRDefault="00726049" w:rsidP="00726049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4 ч.</w:t>
            </w:r>
          </w:p>
          <w:p w:rsidR="00726049" w:rsidRDefault="00726049" w:rsidP="00726049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</w:p>
          <w:p w:rsidR="00726049" w:rsidRDefault="00726049" w:rsidP="00726049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</w:p>
          <w:p w:rsidR="00726049" w:rsidRDefault="00726049" w:rsidP="00726049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4 ч.</w:t>
            </w:r>
          </w:p>
        </w:tc>
      </w:tr>
      <w:tr w:rsidR="00726049" w:rsidTr="00726049">
        <w:tc>
          <w:tcPr>
            <w:tcW w:w="8897" w:type="dxa"/>
            <w:shd w:val="clear" w:color="auto" w:fill="auto"/>
            <w:tcMar>
              <w:top w:w="85" w:type="dxa"/>
              <w:bottom w:w="85" w:type="dxa"/>
            </w:tcMar>
          </w:tcPr>
          <w:p w:rsidR="00726049" w:rsidRDefault="00726049" w:rsidP="00726049">
            <w:pPr>
              <w:tabs>
                <w:tab w:val="left" w:pos="2694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7-й день</w:t>
            </w:r>
          </w:p>
        </w:tc>
        <w:tc>
          <w:tcPr>
            <w:tcW w:w="922" w:type="dxa"/>
            <w:shd w:val="clear" w:color="auto" w:fill="auto"/>
          </w:tcPr>
          <w:p w:rsidR="00726049" w:rsidRDefault="00726049" w:rsidP="00726049">
            <w:pPr>
              <w:pStyle w:val="Endnote"/>
              <w:tabs>
                <w:tab w:val="left" w:pos="142"/>
              </w:tabs>
              <w:ind w:left="142"/>
              <w:jc w:val="center"/>
              <w:rPr>
                <w:rFonts w:ascii="Arial" w:hAnsi="Arial"/>
                <w:sz w:val="20"/>
              </w:rPr>
            </w:pPr>
          </w:p>
        </w:tc>
      </w:tr>
      <w:tr w:rsidR="00726049" w:rsidTr="00726049">
        <w:tc>
          <w:tcPr>
            <w:tcW w:w="8897" w:type="dxa"/>
            <w:shd w:val="clear" w:color="auto" w:fill="auto"/>
            <w:tcMar>
              <w:top w:w="85" w:type="dxa"/>
              <w:bottom w:w="85" w:type="dxa"/>
            </w:tcMar>
          </w:tcPr>
          <w:p w:rsidR="00726049" w:rsidRDefault="00726049" w:rsidP="00726049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50751092" wp14:editId="36098D94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5200" cy="475200"/>
                  <wp:effectExtent l="0" t="0" r="0" b="0"/>
                  <wp:wrapSquare wrapText="bothSides" distT="0" distB="0" distL="114300" distR="114300"/>
                  <wp:docPr id="20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9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52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sz w:val="20"/>
              </w:rPr>
              <w:t>Наладка станка с ЧПУ</w:t>
            </w:r>
          </w:p>
          <w:p w:rsidR="00726049" w:rsidRDefault="00726049" w:rsidP="00726049">
            <w:pPr>
              <w:pStyle w:val="a3"/>
              <w:numPr>
                <w:ilvl w:val="0"/>
                <w:numId w:val="3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Техническое обслуживание станка</w:t>
            </w:r>
          </w:p>
          <w:p w:rsidR="00726049" w:rsidRDefault="00726049" w:rsidP="00726049">
            <w:pPr>
              <w:pStyle w:val="a3"/>
              <w:numPr>
                <w:ilvl w:val="0"/>
                <w:numId w:val="3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Включение, выключение станка</w:t>
            </w:r>
          </w:p>
          <w:p w:rsidR="00726049" w:rsidRDefault="00726049" w:rsidP="00726049">
            <w:pPr>
              <w:pStyle w:val="a3"/>
              <w:numPr>
                <w:ilvl w:val="0"/>
                <w:numId w:val="3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Установка и выравнивание оснастки: тисы, прижимы, вакуумные столы</w:t>
            </w:r>
          </w:p>
          <w:p w:rsidR="00726049" w:rsidRDefault="00726049" w:rsidP="00726049">
            <w:pPr>
              <w:pStyle w:val="a3"/>
              <w:numPr>
                <w:ilvl w:val="0"/>
                <w:numId w:val="3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Измерение вылета инструмента без использования датчика RENISHAW</w:t>
            </w:r>
          </w:p>
          <w:p w:rsidR="00726049" w:rsidRDefault="00726049" w:rsidP="00726049">
            <w:pPr>
              <w:pStyle w:val="a3"/>
              <w:numPr>
                <w:ilvl w:val="0"/>
                <w:numId w:val="3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Настройка системы координат детали («привязка») без использования датчика RENISHAW</w:t>
            </w:r>
          </w:p>
          <w:p w:rsidR="00726049" w:rsidRDefault="00726049" w:rsidP="00726049">
            <w:pPr>
              <w:pStyle w:val="a3"/>
              <w:numPr>
                <w:ilvl w:val="0"/>
                <w:numId w:val="3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Тестирование программы</w:t>
            </w:r>
          </w:p>
          <w:p w:rsidR="00726049" w:rsidRDefault="00726049" w:rsidP="00726049">
            <w:pPr>
              <w:pStyle w:val="a3"/>
              <w:numPr>
                <w:ilvl w:val="0"/>
                <w:numId w:val="3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Отладка режимов резания, </w:t>
            </w:r>
            <w:proofErr w:type="spellStart"/>
            <w:r>
              <w:rPr>
                <w:rFonts w:ascii="Arial" w:hAnsi="Arial"/>
                <w:sz w:val="20"/>
              </w:rPr>
              <w:t>подналадка</w:t>
            </w:r>
            <w:proofErr w:type="spellEnd"/>
          </w:p>
        </w:tc>
        <w:tc>
          <w:tcPr>
            <w:tcW w:w="922" w:type="dxa"/>
            <w:shd w:val="clear" w:color="auto" w:fill="auto"/>
          </w:tcPr>
          <w:p w:rsidR="00726049" w:rsidRDefault="00726049" w:rsidP="00726049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  <w:highlight w:val="yellow"/>
              </w:rPr>
            </w:pPr>
            <w:r>
              <w:rPr>
                <w:rFonts w:ascii="Arial" w:hAnsi="Arial"/>
                <w:sz w:val="20"/>
              </w:rPr>
              <w:t>3 ч.</w:t>
            </w:r>
          </w:p>
        </w:tc>
      </w:tr>
      <w:tr w:rsidR="00726049" w:rsidTr="00726049">
        <w:tc>
          <w:tcPr>
            <w:tcW w:w="8897" w:type="dxa"/>
            <w:shd w:val="clear" w:color="auto" w:fill="auto"/>
            <w:tcMar>
              <w:top w:w="85" w:type="dxa"/>
              <w:bottom w:w="85" w:type="dxa"/>
            </w:tcMar>
          </w:tcPr>
          <w:p w:rsidR="00726049" w:rsidRDefault="00726049" w:rsidP="00726049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Практическая работа на станке с ЧПУ. Наладка</w:t>
            </w:r>
          </w:p>
          <w:p w:rsidR="00726049" w:rsidRDefault="00726049" w:rsidP="00726049">
            <w:pPr>
              <w:pStyle w:val="a3"/>
              <w:numPr>
                <w:ilvl w:val="0"/>
                <w:numId w:val="3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Ежедневное техническое обслуживание </w:t>
            </w:r>
          </w:p>
          <w:p w:rsidR="00726049" w:rsidRDefault="00726049" w:rsidP="00726049">
            <w:pPr>
              <w:pStyle w:val="a3"/>
              <w:numPr>
                <w:ilvl w:val="0"/>
                <w:numId w:val="3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Наладка станка без использования или с частичным использованием датчиков RENISHAW </w:t>
            </w:r>
          </w:p>
          <w:p w:rsidR="00726049" w:rsidRDefault="00726049" w:rsidP="00726049">
            <w:pPr>
              <w:pStyle w:val="a3"/>
              <w:numPr>
                <w:ilvl w:val="0"/>
                <w:numId w:val="3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Наладка станка с использованием датчиков RENISHAW</w:t>
            </w:r>
          </w:p>
        </w:tc>
        <w:tc>
          <w:tcPr>
            <w:tcW w:w="922" w:type="dxa"/>
            <w:shd w:val="clear" w:color="auto" w:fill="auto"/>
          </w:tcPr>
          <w:p w:rsidR="00726049" w:rsidRDefault="00726049" w:rsidP="00726049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5 ч.</w:t>
            </w:r>
          </w:p>
        </w:tc>
      </w:tr>
      <w:tr w:rsidR="00726049" w:rsidTr="00726049">
        <w:tc>
          <w:tcPr>
            <w:tcW w:w="8897" w:type="dxa"/>
            <w:shd w:val="clear" w:color="auto" w:fill="auto"/>
            <w:tcMar>
              <w:top w:w="85" w:type="dxa"/>
              <w:bottom w:w="85" w:type="dxa"/>
            </w:tcMar>
          </w:tcPr>
          <w:p w:rsidR="00726049" w:rsidRDefault="00726049" w:rsidP="00726049">
            <w:pPr>
              <w:tabs>
                <w:tab w:val="left" w:pos="2694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8-й день</w:t>
            </w:r>
          </w:p>
        </w:tc>
        <w:tc>
          <w:tcPr>
            <w:tcW w:w="922" w:type="dxa"/>
            <w:shd w:val="clear" w:color="auto" w:fill="auto"/>
          </w:tcPr>
          <w:p w:rsidR="00726049" w:rsidRDefault="00726049" w:rsidP="00726049">
            <w:pPr>
              <w:pStyle w:val="Endnote"/>
              <w:tabs>
                <w:tab w:val="left" w:pos="142"/>
              </w:tabs>
              <w:ind w:left="142"/>
              <w:jc w:val="center"/>
              <w:rPr>
                <w:rFonts w:ascii="Arial" w:hAnsi="Arial"/>
                <w:sz w:val="20"/>
              </w:rPr>
            </w:pPr>
          </w:p>
        </w:tc>
      </w:tr>
      <w:tr w:rsidR="00726049" w:rsidTr="00726049">
        <w:tc>
          <w:tcPr>
            <w:tcW w:w="8897" w:type="dxa"/>
            <w:shd w:val="clear" w:color="auto" w:fill="auto"/>
            <w:tcMar>
              <w:top w:w="85" w:type="dxa"/>
              <w:bottom w:w="85" w:type="dxa"/>
            </w:tcMar>
          </w:tcPr>
          <w:p w:rsidR="00726049" w:rsidRPr="00726049" w:rsidRDefault="00726049" w:rsidP="00726049">
            <w:pPr>
              <w:tabs>
                <w:tab w:val="left" w:pos="142"/>
              </w:tabs>
              <w:rPr>
                <w:rFonts w:ascii="Arial" w:hAnsi="Arial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6F5BE57" wp14:editId="0C93DECF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5200" cy="475200"/>
                  <wp:effectExtent l="0" t="0" r="0" b="0"/>
                  <wp:wrapSquare wrapText="bothSides" distT="0" distB="0" distL="114300" distR="114300"/>
                  <wp:docPr id="22" name="Picture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9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52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26049" w:rsidRDefault="00726049" w:rsidP="00726049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Практическая работа на станке с ЧПУ. Программирование, наладка, обработка</w:t>
            </w:r>
          </w:p>
          <w:p w:rsidR="00726049" w:rsidRDefault="00726049" w:rsidP="00726049">
            <w:pPr>
              <w:pStyle w:val="a3"/>
              <w:numPr>
                <w:ilvl w:val="0"/>
                <w:numId w:val="3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Ежедневное техническое обслуживание</w:t>
            </w:r>
          </w:p>
          <w:p w:rsidR="00726049" w:rsidRDefault="00726049" w:rsidP="00726049">
            <w:pPr>
              <w:pStyle w:val="a3"/>
              <w:numPr>
                <w:ilvl w:val="0"/>
                <w:numId w:val="3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Наладка станка</w:t>
            </w:r>
          </w:p>
          <w:p w:rsidR="00726049" w:rsidRDefault="00726049" w:rsidP="00726049">
            <w:pPr>
              <w:pStyle w:val="a3"/>
              <w:numPr>
                <w:ilvl w:val="0"/>
                <w:numId w:val="3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Изготовление детали по чертежу</w:t>
            </w:r>
          </w:p>
        </w:tc>
        <w:tc>
          <w:tcPr>
            <w:tcW w:w="922" w:type="dxa"/>
            <w:shd w:val="clear" w:color="auto" w:fill="auto"/>
          </w:tcPr>
          <w:p w:rsidR="00726049" w:rsidRDefault="00726049" w:rsidP="00726049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</w:p>
          <w:p w:rsidR="00726049" w:rsidRDefault="00726049" w:rsidP="00726049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</w:p>
          <w:p w:rsidR="00726049" w:rsidRDefault="00726049" w:rsidP="00726049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8 ч.</w:t>
            </w:r>
          </w:p>
        </w:tc>
      </w:tr>
      <w:tr w:rsidR="00726049" w:rsidTr="00726049">
        <w:tc>
          <w:tcPr>
            <w:tcW w:w="8897" w:type="dxa"/>
            <w:shd w:val="clear" w:color="auto" w:fill="auto"/>
            <w:tcMar>
              <w:top w:w="85" w:type="dxa"/>
              <w:bottom w:w="85" w:type="dxa"/>
            </w:tcMar>
          </w:tcPr>
          <w:p w:rsidR="00726049" w:rsidRDefault="00726049" w:rsidP="00726049">
            <w:pPr>
              <w:tabs>
                <w:tab w:val="left" w:pos="2694"/>
              </w:tabs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9-й </w:t>
            </w:r>
            <w:r>
              <w:rPr>
                <w:rFonts w:ascii="Arial" w:hAnsi="Arial"/>
              </w:rPr>
              <w:t>день</w:t>
            </w:r>
          </w:p>
        </w:tc>
        <w:tc>
          <w:tcPr>
            <w:tcW w:w="922" w:type="dxa"/>
            <w:shd w:val="clear" w:color="auto" w:fill="auto"/>
          </w:tcPr>
          <w:p w:rsidR="00726049" w:rsidRDefault="00726049" w:rsidP="00726049">
            <w:pPr>
              <w:pStyle w:val="Endnote"/>
              <w:tabs>
                <w:tab w:val="left" w:pos="142"/>
              </w:tabs>
              <w:ind w:left="142"/>
              <w:jc w:val="center"/>
              <w:rPr>
                <w:rFonts w:ascii="Arial" w:hAnsi="Arial"/>
                <w:sz w:val="20"/>
              </w:rPr>
            </w:pPr>
          </w:p>
        </w:tc>
      </w:tr>
      <w:tr w:rsidR="00726049" w:rsidTr="00726049">
        <w:tc>
          <w:tcPr>
            <w:tcW w:w="8897" w:type="dxa"/>
            <w:shd w:val="clear" w:color="auto" w:fill="auto"/>
            <w:tcMar>
              <w:top w:w="85" w:type="dxa"/>
              <w:bottom w:w="85" w:type="dxa"/>
            </w:tcMar>
          </w:tcPr>
          <w:p w:rsidR="00726049" w:rsidRDefault="00726049" w:rsidP="00726049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anchor distT="0" distB="0" distL="114300" distR="114300" simplePos="0" relativeHeight="251662336" behindDoc="0" locked="0" layoutInCell="1" allowOverlap="1" wp14:anchorId="1F143435" wp14:editId="65239517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8800" cy="475200"/>
                  <wp:effectExtent l="0" t="0" r="0" b="0"/>
                  <wp:wrapSquare wrapText="bothSides" distT="0" distB="0" distL="114300" distR="114300"/>
                  <wp:docPr id="24" name="Picture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88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sz w:val="20"/>
              </w:rPr>
              <w:t>Практическая работа по программированию</w:t>
            </w:r>
          </w:p>
          <w:p w:rsidR="00726049" w:rsidRDefault="00726049" w:rsidP="00726049">
            <w:pPr>
              <w:pStyle w:val="a3"/>
              <w:numPr>
                <w:ilvl w:val="0"/>
                <w:numId w:val="4"/>
              </w:numPr>
              <w:tabs>
                <w:tab w:val="left" w:pos="142"/>
              </w:tabs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Чтение</w:t>
            </w:r>
          </w:p>
          <w:p w:rsidR="00726049" w:rsidRDefault="00726049" w:rsidP="00726049">
            <w:pPr>
              <w:pStyle w:val="a3"/>
              <w:numPr>
                <w:ilvl w:val="0"/>
                <w:numId w:val="4"/>
              </w:numPr>
              <w:tabs>
                <w:tab w:val="left" w:pos="142"/>
              </w:tabs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Редактирование</w:t>
            </w:r>
          </w:p>
          <w:p w:rsidR="00726049" w:rsidRPr="00726049" w:rsidRDefault="00726049" w:rsidP="00726049">
            <w:pPr>
              <w:pStyle w:val="a3"/>
              <w:numPr>
                <w:ilvl w:val="0"/>
                <w:numId w:val="4"/>
              </w:numPr>
              <w:tabs>
                <w:tab w:val="left" w:pos="142"/>
              </w:tabs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Составление программ по чертежу</w:t>
            </w:r>
          </w:p>
        </w:tc>
        <w:tc>
          <w:tcPr>
            <w:tcW w:w="922" w:type="dxa"/>
            <w:shd w:val="clear" w:color="auto" w:fill="auto"/>
          </w:tcPr>
          <w:p w:rsidR="00726049" w:rsidRDefault="00726049" w:rsidP="00726049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5 ч.</w:t>
            </w:r>
          </w:p>
        </w:tc>
      </w:tr>
      <w:tr w:rsidR="00726049" w:rsidTr="00726049">
        <w:tc>
          <w:tcPr>
            <w:tcW w:w="8897" w:type="dxa"/>
            <w:shd w:val="clear" w:color="auto" w:fill="auto"/>
            <w:tcMar>
              <w:top w:w="85" w:type="dxa"/>
              <w:bottom w:w="85" w:type="dxa"/>
            </w:tcMar>
          </w:tcPr>
          <w:p w:rsidR="00726049" w:rsidRDefault="00726049" w:rsidP="00726049">
            <w:pPr>
              <w:pStyle w:val="a3"/>
              <w:tabs>
                <w:tab w:val="left" w:pos="142"/>
              </w:tabs>
              <w:ind w:left="14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Практическая работа на симуляторе станка с ЧПУ</w:t>
            </w:r>
          </w:p>
        </w:tc>
        <w:tc>
          <w:tcPr>
            <w:tcW w:w="922" w:type="dxa"/>
            <w:shd w:val="clear" w:color="auto" w:fill="auto"/>
          </w:tcPr>
          <w:p w:rsidR="00726049" w:rsidRDefault="00726049" w:rsidP="00726049">
            <w:pPr>
              <w:pStyle w:val="a3"/>
              <w:tabs>
                <w:tab w:val="left" w:pos="142"/>
              </w:tabs>
              <w:ind w:left="142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 ч.</w:t>
            </w:r>
          </w:p>
        </w:tc>
      </w:tr>
      <w:tr w:rsidR="00726049" w:rsidTr="00726049">
        <w:tc>
          <w:tcPr>
            <w:tcW w:w="8897" w:type="dxa"/>
            <w:shd w:val="clear" w:color="auto" w:fill="auto"/>
            <w:tcMar>
              <w:top w:w="85" w:type="dxa"/>
              <w:bottom w:w="85" w:type="dxa"/>
            </w:tcMar>
          </w:tcPr>
          <w:p w:rsidR="00726049" w:rsidRDefault="00726049" w:rsidP="00726049">
            <w:pPr>
              <w:tabs>
                <w:tab w:val="left" w:pos="2694"/>
              </w:tabs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10-й </w:t>
            </w:r>
            <w:r>
              <w:rPr>
                <w:rFonts w:ascii="Arial" w:hAnsi="Arial"/>
              </w:rPr>
              <w:t>день</w:t>
            </w:r>
          </w:p>
        </w:tc>
        <w:tc>
          <w:tcPr>
            <w:tcW w:w="922" w:type="dxa"/>
            <w:shd w:val="clear" w:color="auto" w:fill="auto"/>
          </w:tcPr>
          <w:p w:rsidR="00726049" w:rsidRDefault="00726049" w:rsidP="00726049">
            <w:pPr>
              <w:pStyle w:val="Endnote"/>
              <w:tabs>
                <w:tab w:val="left" w:pos="142"/>
              </w:tabs>
              <w:ind w:left="142"/>
              <w:jc w:val="center"/>
              <w:rPr>
                <w:rFonts w:ascii="Arial" w:hAnsi="Arial"/>
                <w:sz w:val="20"/>
              </w:rPr>
            </w:pPr>
          </w:p>
        </w:tc>
      </w:tr>
      <w:tr w:rsidR="00726049" w:rsidTr="00726049">
        <w:tc>
          <w:tcPr>
            <w:tcW w:w="8897" w:type="dxa"/>
            <w:shd w:val="clear" w:color="auto" w:fill="auto"/>
            <w:tcMar>
              <w:top w:w="85" w:type="dxa"/>
              <w:bottom w:w="85" w:type="dxa"/>
            </w:tcMar>
          </w:tcPr>
          <w:p w:rsidR="00726049" w:rsidRDefault="00726049" w:rsidP="00726049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anchor distT="0" distB="0" distL="114300" distR="114300" simplePos="0" relativeHeight="251663360" behindDoc="0" locked="0" layoutInCell="1" allowOverlap="1" wp14:anchorId="31AAA298" wp14:editId="7A2C7283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5200" cy="475200"/>
                  <wp:effectExtent l="0" t="0" r="0" b="0"/>
                  <wp:wrapSquare wrapText="bothSides" distT="0" distB="0" distL="114300" distR="114300"/>
                  <wp:docPr id="26" name="Picture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9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52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sz w:val="20"/>
              </w:rPr>
              <w:t>Итоговая аттестация</w:t>
            </w:r>
          </w:p>
          <w:p w:rsidR="00726049" w:rsidRDefault="00726049" w:rsidP="00726049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Выполнение цикла работ по изготовлению годной детали на станке с ЧПУ в соответствии с чертежом, включая программирование, наладку станка, обработку детали, проверку детали на годность</w:t>
            </w:r>
          </w:p>
          <w:p w:rsidR="00726049" w:rsidRDefault="00726049" w:rsidP="00726049">
            <w:pPr>
              <w:pStyle w:val="a3"/>
              <w:numPr>
                <w:ilvl w:val="0"/>
                <w:numId w:val="6"/>
              </w:numPr>
              <w:tabs>
                <w:tab w:val="left" w:pos="142"/>
              </w:tabs>
              <w:ind w:left="459" w:hanging="283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Корректировка программы, наладка станка, «привязка» датчиками </w:t>
            </w:r>
            <w:proofErr w:type="spellStart"/>
            <w:r>
              <w:rPr>
                <w:rFonts w:ascii="Arial" w:hAnsi="Arial"/>
                <w:sz w:val="20"/>
              </w:rPr>
              <w:t>Renishaw</w:t>
            </w:r>
            <w:proofErr w:type="spellEnd"/>
            <w:r>
              <w:rPr>
                <w:rFonts w:ascii="Arial" w:hAnsi="Arial"/>
                <w:sz w:val="20"/>
              </w:rPr>
              <w:t>, изготовление детали</w:t>
            </w:r>
          </w:p>
          <w:p w:rsidR="00726049" w:rsidRDefault="00726049" w:rsidP="00726049">
            <w:pPr>
              <w:pStyle w:val="a3"/>
              <w:numPr>
                <w:ilvl w:val="0"/>
                <w:numId w:val="7"/>
              </w:numPr>
              <w:tabs>
                <w:tab w:val="left" w:pos="142"/>
              </w:tabs>
              <w:ind w:left="426" w:hanging="284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Составление программы, наладка станка, «привязка» датчиками </w:t>
            </w:r>
            <w:proofErr w:type="spellStart"/>
            <w:r>
              <w:rPr>
                <w:rFonts w:ascii="Arial" w:hAnsi="Arial"/>
                <w:sz w:val="20"/>
              </w:rPr>
              <w:t>Renishaw</w:t>
            </w:r>
            <w:proofErr w:type="spellEnd"/>
            <w:r>
              <w:rPr>
                <w:rFonts w:ascii="Arial" w:hAnsi="Arial"/>
                <w:sz w:val="20"/>
              </w:rPr>
              <w:t xml:space="preserve">, изготовление детали за два </w:t>
            </w:r>
            <w:proofErr w:type="spellStart"/>
            <w:r>
              <w:rPr>
                <w:rFonts w:ascii="Arial" w:hAnsi="Arial"/>
                <w:sz w:val="20"/>
              </w:rPr>
              <w:t>установа</w:t>
            </w:r>
            <w:proofErr w:type="spellEnd"/>
            <w:r>
              <w:rPr>
                <w:rFonts w:ascii="Arial" w:hAnsi="Arial"/>
                <w:sz w:val="20"/>
              </w:rPr>
              <w:t xml:space="preserve">, контроль готовой детали датчиком </w:t>
            </w:r>
            <w:proofErr w:type="spellStart"/>
            <w:r>
              <w:rPr>
                <w:rFonts w:ascii="Arial" w:hAnsi="Arial"/>
                <w:sz w:val="20"/>
              </w:rPr>
              <w:t>Renishaw</w:t>
            </w:r>
            <w:proofErr w:type="spellEnd"/>
          </w:p>
        </w:tc>
        <w:tc>
          <w:tcPr>
            <w:tcW w:w="922" w:type="dxa"/>
            <w:shd w:val="clear" w:color="auto" w:fill="auto"/>
          </w:tcPr>
          <w:p w:rsidR="00726049" w:rsidRDefault="00726049" w:rsidP="00726049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7,5 ч.</w:t>
            </w:r>
          </w:p>
        </w:tc>
      </w:tr>
      <w:tr w:rsidR="00726049" w:rsidTr="00726049">
        <w:tc>
          <w:tcPr>
            <w:tcW w:w="8897" w:type="dxa"/>
            <w:shd w:val="clear" w:color="auto" w:fill="auto"/>
            <w:tcMar>
              <w:top w:w="85" w:type="dxa"/>
              <w:bottom w:w="85" w:type="dxa"/>
            </w:tcMar>
          </w:tcPr>
          <w:p w:rsidR="00726049" w:rsidRDefault="00726049" w:rsidP="00726049">
            <w:pPr>
              <w:pStyle w:val="a3"/>
              <w:tabs>
                <w:tab w:val="left" w:pos="142"/>
              </w:tabs>
              <w:ind w:left="14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Уборка станка и рабочего места</w:t>
            </w:r>
          </w:p>
        </w:tc>
        <w:tc>
          <w:tcPr>
            <w:tcW w:w="922" w:type="dxa"/>
            <w:shd w:val="clear" w:color="auto" w:fill="auto"/>
          </w:tcPr>
          <w:p w:rsidR="00726049" w:rsidRDefault="00726049" w:rsidP="00726049">
            <w:pPr>
              <w:pStyle w:val="a3"/>
              <w:tabs>
                <w:tab w:val="left" w:pos="142"/>
              </w:tabs>
              <w:ind w:left="142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0,5 ч.</w:t>
            </w:r>
          </w:p>
        </w:tc>
      </w:tr>
      <w:tr w:rsidR="00726049" w:rsidTr="00726049">
        <w:tc>
          <w:tcPr>
            <w:tcW w:w="8897" w:type="dxa"/>
            <w:shd w:val="clear" w:color="auto" w:fill="auto"/>
            <w:tcMar>
              <w:top w:w="85" w:type="dxa"/>
              <w:bottom w:w="85" w:type="dxa"/>
            </w:tcMar>
          </w:tcPr>
          <w:p w:rsidR="00726049" w:rsidRDefault="00726049" w:rsidP="00726049">
            <w:pPr>
              <w:tabs>
                <w:tab w:val="left" w:pos="2694"/>
              </w:tabs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922" w:type="dxa"/>
            <w:shd w:val="clear" w:color="auto" w:fill="auto"/>
          </w:tcPr>
          <w:p w:rsidR="00726049" w:rsidRDefault="00726049" w:rsidP="00726049">
            <w:pPr>
              <w:pStyle w:val="Endnote"/>
              <w:tabs>
                <w:tab w:val="left" w:pos="142"/>
              </w:tabs>
              <w:ind w:left="142"/>
              <w:jc w:val="center"/>
              <w:rPr>
                <w:rFonts w:ascii="Arial" w:hAnsi="Arial"/>
                <w:sz w:val="20"/>
              </w:rPr>
            </w:pPr>
          </w:p>
        </w:tc>
      </w:tr>
      <w:tr w:rsidR="00726049" w:rsidTr="00726049">
        <w:tc>
          <w:tcPr>
            <w:tcW w:w="8897" w:type="dxa"/>
            <w:shd w:val="clear" w:color="auto" w:fill="auto"/>
            <w:tcMar>
              <w:top w:w="85" w:type="dxa"/>
              <w:bottom w:w="85" w:type="dxa"/>
            </w:tcMar>
          </w:tcPr>
          <w:p w:rsidR="00726049" w:rsidRDefault="00726049" w:rsidP="00726049">
            <w:pPr>
              <w:pStyle w:val="a3"/>
              <w:tabs>
                <w:tab w:val="left" w:pos="142"/>
              </w:tabs>
              <w:ind w:left="142"/>
              <w:contextualSpacing w:val="0"/>
              <w:jc w:val="righ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Итого</w:t>
            </w:r>
          </w:p>
        </w:tc>
        <w:tc>
          <w:tcPr>
            <w:tcW w:w="922" w:type="dxa"/>
            <w:shd w:val="clear" w:color="auto" w:fill="auto"/>
          </w:tcPr>
          <w:p w:rsidR="00726049" w:rsidRDefault="00726049" w:rsidP="00726049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80 ч.</w:t>
            </w:r>
          </w:p>
        </w:tc>
      </w:tr>
    </w:tbl>
    <w:p w:rsidR="00A62942" w:rsidRDefault="00A62942">
      <w:pPr>
        <w:tabs>
          <w:tab w:val="left" w:pos="2694"/>
        </w:tabs>
        <w:spacing w:after="0" w:line="240" w:lineRule="auto"/>
        <w:rPr>
          <w:rFonts w:ascii="Arial" w:hAnsi="Arial"/>
          <w:sz w:val="24"/>
        </w:rPr>
      </w:pPr>
    </w:p>
    <w:sectPr w:rsidR="00A62942">
      <w:footerReference w:type="default" r:id="rId10"/>
      <w:pgSz w:w="11906" w:h="16838"/>
      <w:pgMar w:top="851" w:right="851" w:bottom="851" w:left="1418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3A6FED" w:rsidRDefault="003A6FED" w:rsidP="003A6FED">
      <w:pPr>
        <w:spacing w:after="0" w:line="240" w:lineRule="auto"/>
      </w:pPr>
      <w:r>
        <w:separator/>
      </w:r>
    </w:p>
  </w:endnote>
  <w:endnote w:type="continuationSeparator" w:id="0">
    <w:p w:rsidR="003A6FED" w:rsidRDefault="003A6FED" w:rsidP="003A6F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939A0" w:rsidRPr="00922B72" w:rsidRDefault="001939A0" w:rsidP="001939A0">
    <w:pPr>
      <w:pStyle w:val="af"/>
      <w:ind w:right="-428"/>
      <w:jc w:val="both"/>
      <w:rPr>
        <w:i/>
        <w:iCs/>
      </w:rPr>
    </w:pPr>
    <w:r w:rsidRPr="00A0010A">
      <w:rPr>
        <w:rFonts w:ascii="Arial" w:hAnsi="Arial"/>
        <w:i/>
        <w:iCs/>
      </w:rPr>
      <w:t xml:space="preserve">© Исключительные права защищены, автор и правообладатель Селянинова Вера Александровна, </w:t>
    </w:r>
    <w:proofErr w:type="spellStart"/>
    <w:r w:rsidRPr="00A0010A">
      <w:rPr>
        <w:rFonts w:ascii="Arial" w:hAnsi="Arial"/>
        <w:i/>
        <w:iCs/>
      </w:rPr>
      <w:t>к.п.н</w:t>
    </w:r>
    <w:proofErr w:type="spellEnd"/>
    <w:r w:rsidRPr="00A0010A">
      <w:rPr>
        <w:rFonts w:ascii="Arial" w:hAnsi="Arial"/>
        <w:i/>
        <w:iCs/>
      </w:rPr>
      <w:t>. (свидетельство о депонировании произведения № 639 от 01.08.2025)</w:t>
    </w:r>
    <w:r>
      <w:rPr>
        <w:rFonts w:ascii="Arial" w:hAnsi="Arial"/>
        <w:i/>
        <w:iCs/>
      </w:rPr>
      <w:t>.</w:t>
    </w:r>
  </w:p>
  <w:p w:rsidR="001939A0" w:rsidRDefault="001939A0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3A6FED" w:rsidRDefault="003A6FED" w:rsidP="003A6FED">
      <w:pPr>
        <w:spacing w:after="0" w:line="240" w:lineRule="auto"/>
      </w:pPr>
      <w:r>
        <w:separator/>
      </w:r>
    </w:p>
  </w:footnote>
  <w:footnote w:type="continuationSeparator" w:id="0">
    <w:p w:rsidR="003A6FED" w:rsidRDefault="003A6FED" w:rsidP="003A6F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A06132"/>
    <w:multiLevelType w:val="multilevel"/>
    <w:tmpl w:val="08B2D878"/>
    <w:lvl w:ilvl="0">
      <w:start w:val="1"/>
      <w:numFmt w:val="bullet"/>
      <w:lvlText w:val=""/>
      <w:lvlJc w:val="left"/>
      <w:pPr>
        <w:ind w:left="502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20A51C2E"/>
    <w:multiLevelType w:val="multilevel"/>
    <w:tmpl w:val="A594886A"/>
    <w:lvl w:ilvl="0">
      <w:start w:val="1"/>
      <w:numFmt w:val="bullet"/>
      <w:lvlText w:val="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2A391439"/>
    <w:multiLevelType w:val="multilevel"/>
    <w:tmpl w:val="E3B2B934"/>
    <w:lvl w:ilvl="0">
      <w:start w:val="1"/>
      <w:numFmt w:val="bullet"/>
      <w:lvlText w:val=""/>
      <w:lvlJc w:val="left"/>
      <w:pPr>
        <w:ind w:left="502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4C243EF6"/>
    <w:multiLevelType w:val="multilevel"/>
    <w:tmpl w:val="297CD90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start w:val="1"/>
      <w:numFmt w:val="decimal"/>
      <w:lvlText w:val="%1.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1800" w:hanging="720"/>
      </w:pPr>
    </w:lvl>
    <w:lvl w:ilvl="3">
      <w:start w:val="1"/>
      <w:numFmt w:val="decimal"/>
      <w:lvlText w:val="%1.%2.%3.%4"/>
      <w:lvlJc w:val="left"/>
      <w:pPr>
        <w:ind w:left="2160" w:hanging="720"/>
      </w:pPr>
    </w:lvl>
    <w:lvl w:ilvl="4">
      <w:start w:val="1"/>
      <w:numFmt w:val="decimal"/>
      <w:lvlText w:val="%1.%2.%3.%4.%5"/>
      <w:lvlJc w:val="left"/>
      <w:pPr>
        <w:ind w:left="2880" w:hanging="1080"/>
      </w:pPr>
    </w:lvl>
    <w:lvl w:ilvl="5">
      <w:start w:val="1"/>
      <w:numFmt w:val="decimal"/>
      <w:lvlText w:val="%1.%2.%3.%4.%5.%6"/>
      <w:lvlJc w:val="left"/>
      <w:pPr>
        <w:ind w:left="3240" w:hanging="1080"/>
      </w:pPr>
    </w:lvl>
    <w:lvl w:ilvl="6">
      <w:start w:val="1"/>
      <w:numFmt w:val="decimal"/>
      <w:lvlText w:val="%1.%2.%3.%4.%5.%6.%7"/>
      <w:lvlJc w:val="left"/>
      <w:pPr>
        <w:ind w:left="3960" w:hanging="1440"/>
      </w:pPr>
    </w:lvl>
    <w:lvl w:ilvl="7">
      <w:start w:val="1"/>
      <w:numFmt w:val="decimal"/>
      <w:lvlText w:val="%1.%2.%3.%4.%5.%6.%7.%8"/>
      <w:lvlJc w:val="left"/>
      <w:pPr>
        <w:ind w:left="4320" w:hanging="1440"/>
      </w:pPr>
    </w:lvl>
    <w:lvl w:ilvl="8">
      <w:start w:val="1"/>
      <w:numFmt w:val="decimal"/>
      <w:lvlText w:val="%1.%2.%3.%4.%5.%6.%7.%8.%9"/>
      <w:lvlJc w:val="left"/>
      <w:pPr>
        <w:ind w:left="4680" w:hanging="1440"/>
      </w:pPr>
    </w:lvl>
  </w:abstractNum>
  <w:abstractNum w:abstractNumId="4" w15:restartNumberingAfterBreak="0">
    <w:nsid w:val="56A07686"/>
    <w:multiLevelType w:val="multilevel"/>
    <w:tmpl w:val="64A4822C"/>
    <w:lvl w:ilvl="0">
      <w:start w:val="1"/>
      <w:numFmt w:val="bullet"/>
      <w:lvlText w:val=""/>
      <w:lvlJc w:val="left"/>
      <w:pPr>
        <w:ind w:left="502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59956EB2"/>
    <w:multiLevelType w:val="multilevel"/>
    <w:tmpl w:val="D45C6D5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start w:val="1"/>
      <w:numFmt w:val="decimal"/>
      <w:lvlText w:val="%1.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1800" w:hanging="720"/>
      </w:pPr>
    </w:lvl>
    <w:lvl w:ilvl="3">
      <w:start w:val="1"/>
      <w:numFmt w:val="decimal"/>
      <w:lvlText w:val="%1.%2.%3.%4"/>
      <w:lvlJc w:val="left"/>
      <w:pPr>
        <w:ind w:left="2160" w:hanging="720"/>
      </w:pPr>
    </w:lvl>
    <w:lvl w:ilvl="4">
      <w:start w:val="1"/>
      <w:numFmt w:val="decimal"/>
      <w:lvlText w:val="%1.%2.%3.%4.%5"/>
      <w:lvlJc w:val="left"/>
      <w:pPr>
        <w:ind w:left="2880" w:hanging="1080"/>
      </w:pPr>
    </w:lvl>
    <w:lvl w:ilvl="5">
      <w:start w:val="1"/>
      <w:numFmt w:val="decimal"/>
      <w:lvlText w:val="%1.%2.%3.%4.%5.%6"/>
      <w:lvlJc w:val="left"/>
      <w:pPr>
        <w:ind w:left="3240" w:hanging="1080"/>
      </w:pPr>
    </w:lvl>
    <w:lvl w:ilvl="6">
      <w:start w:val="1"/>
      <w:numFmt w:val="decimal"/>
      <w:lvlText w:val="%1.%2.%3.%4.%5.%6.%7"/>
      <w:lvlJc w:val="left"/>
      <w:pPr>
        <w:ind w:left="3960" w:hanging="1440"/>
      </w:pPr>
    </w:lvl>
    <w:lvl w:ilvl="7">
      <w:start w:val="1"/>
      <w:numFmt w:val="decimal"/>
      <w:lvlText w:val="%1.%2.%3.%4.%5.%6.%7.%8"/>
      <w:lvlJc w:val="left"/>
      <w:pPr>
        <w:ind w:left="4320" w:hanging="1440"/>
      </w:pPr>
    </w:lvl>
    <w:lvl w:ilvl="8">
      <w:start w:val="1"/>
      <w:numFmt w:val="decimal"/>
      <w:lvlText w:val="%1.%2.%3.%4.%5.%6.%7.%8.%9"/>
      <w:lvlJc w:val="left"/>
      <w:pPr>
        <w:ind w:left="4680" w:hanging="1440"/>
      </w:pPr>
    </w:lvl>
  </w:abstractNum>
  <w:abstractNum w:abstractNumId="6" w15:restartNumberingAfterBreak="0">
    <w:nsid w:val="66BA33AC"/>
    <w:multiLevelType w:val="multilevel"/>
    <w:tmpl w:val="253E06B8"/>
    <w:lvl w:ilvl="0">
      <w:start w:val="1"/>
      <w:numFmt w:val="bullet"/>
      <w:lvlText w:val=""/>
      <w:lvlJc w:val="left"/>
      <w:pPr>
        <w:ind w:left="862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582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302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022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462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182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622" w:hanging="360"/>
      </w:pPr>
      <w:rPr>
        <w:rFonts w:ascii="Wingdings" w:hAnsi="Wingdings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2942"/>
    <w:rsid w:val="000825F0"/>
    <w:rsid w:val="000C71C0"/>
    <w:rsid w:val="001939A0"/>
    <w:rsid w:val="003A6FED"/>
    <w:rsid w:val="00726049"/>
    <w:rsid w:val="007B5F47"/>
    <w:rsid w:val="00A62942"/>
    <w:rsid w:val="00E44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44E9A1-5C74-4989-9DB9-7A163B43E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styleId="a3">
    <w:name w:val="List Paragraph"/>
    <w:basedOn w:val="a"/>
    <w:link w:val="a4"/>
    <w:pPr>
      <w:ind w:left="720"/>
      <w:contextualSpacing/>
    </w:pPr>
  </w:style>
  <w:style w:type="character" w:customStyle="1" w:styleId="a4">
    <w:name w:val="Абзац списка Знак"/>
    <w:basedOn w:val="1"/>
    <w:link w:val="a3"/>
  </w:style>
  <w:style w:type="paragraph" w:customStyle="1" w:styleId="12">
    <w:name w:val="Гиперссылка1"/>
    <w:link w:val="a5"/>
    <w:rPr>
      <w:color w:val="0000FF"/>
      <w:u w:val="single"/>
    </w:rPr>
  </w:style>
  <w:style w:type="character" w:styleId="a5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rFonts w:ascii="XO Thames" w:hAnsi="XO Thames"/>
      <w:b/>
      <w:sz w:val="28"/>
    </w:rPr>
  </w:style>
  <w:style w:type="character" w:customStyle="1" w:styleId="14">
    <w:name w:val="Оглавление 1 Знак"/>
    <w:link w:val="13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customStyle="1" w:styleId="15">
    <w:name w:val="Основной шрифт абзаца1"/>
  </w:style>
  <w:style w:type="paragraph" w:styleId="a6">
    <w:name w:val="Balloon Text"/>
    <w:basedOn w:val="a"/>
    <w:link w:val="a7"/>
    <w:pPr>
      <w:spacing w:after="0" w:line="240" w:lineRule="auto"/>
    </w:pPr>
    <w:rPr>
      <w:rFonts w:ascii="Tahoma" w:hAnsi="Tahoma"/>
      <w:sz w:val="16"/>
    </w:rPr>
  </w:style>
  <w:style w:type="character" w:customStyle="1" w:styleId="a7">
    <w:name w:val="Текст выноски Знак"/>
    <w:basedOn w:val="1"/>
    <w:link w:val="a6"/>
    <w:rPr>
      <w:rFonts w:ascii="Tahoma" w:hAnsi="Tahoma"/>
      <w:sz w:val="16"/>
    </w:rPr>
  </w:style>
  <w:style w:type="paragraph" w:styleId="a8">
    <w:name w:val="Subtitle"/>
    <w:next w:val="a"/>
    <w:link w:val="a9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9">
    <w:name w:val="Подзаголовок Знак"/>
    <w:link w:val="a8"/>
    <w:rPr>
      <w:rFonts w:ascii="XO Thames" w:hAnsi="XO Thames"/>
      <w:i/>
      <w:sz w:val="24"/>
    </w:rPr>
  </w:style>
  <w:style w:type="paragraph" w:styleId="aa">
    <w:name w:val="Title"/>
    <w:next w:val="a"/>
    <w:link w:val="ab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b">
    <w:name w:val="Заголовок Знак"/>
    <w:link w:val="aa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table" w:styleId="ac">
    <w:name w:val="Table Grid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6">
    <w:name w:val="Сетка таблицы1"/>
    <w:basedOn w:val="a1"/>
    <w:pPr>
      <w:spacing w:after="0" w:line="240" w:lineRule="auto"/>
    </w:pPr>
    <w:rPr>
      <w:rFonts w:ascii="Times New Roman" w:hAnsi="Times New Roman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d">
    <w:name w:val="header"/>
    <w:basedOn w:val="a"/>
    <w:link w:val="ae"/>
    <w:uiPriority w:val="99"/>
    <w:unhideWhenUsed/>
    <w:rsid w:val="003A6F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3A6FED"/>
  </w:style>
  <w:style w:type="paragraph" w:styleId="af">
    <w:name w:val="footer"/>
    <w:basedOn w:val="a"/>
    <w:link w:val="af0"/>
    <w:uiPriority w:val="99"/>
    <w:unhideWhenUsed/>
    <w:rsid w:val="003A6F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3A6F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766</Words>
  <Characters>4368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Здравосмыслова Вероника Вячеславовна</dc:creator>
  <cp:lastModifiedBy>Оксана Борисовна Орехова</cp:lastModifiedBy>
  <cp:revision>5</cp:revision>
  <dcterms:created xsi:type="dcterms:W3CDTF">2026-01-14T10:35:00Z</dcterms:created>
  <dcterms:modified xsi:type="dcterms:W3CDTF">2026-01-19T10:04:00Z</dcterms:modified>
</cp:coreProperties>
</file>